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Wniosek o dopuszczenie do wstępnych konsultacji rynkowych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before="0" w:lineRule="auto"/>
        <w:ind w:left="538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Zapraszający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387" w:right="-2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Instytut Badań Edukacyjnych</w:t>
      </w:r>
    </w:p>
    <w:p w:rsidR="00000000" w:rsidDel="00000000" w:rsidP="00000000" w:rsidRDefault="00000000" w:rsidRPr="00000000" w14:paraId="00000008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ul. Górczewska 8</w:t>
      </w:r>
    </w:p>
    <w:p w:rsidR="00000000" w:rsidDel="00000000" w:rsidP="00000000" w:rsidRDefault="00000000" w:rsidRPr="00000000" w14:paraId="00000009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01-180 Warszawa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tel.: (22) 241-71-00; fax: (22) 241-71-11,</w:t>
      </w:r>
    </w:p>
    <w:p w:rsidR="00000000" w:rsidDel="00000000" w:rsidP="00000000" w:rsidRDefault="00000000" w:rsidRPr="00000000" w14:paraId="0000000B">
      <w:pPr>
        <w:ind w:left="5387" w:right="-2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Internet: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www.kwalifikacje.edu.pl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387" w:right="-2" w:firstLine="0"/>
        <w:rPr>
          <w:rFonts w:ascii="Arial" w:cs="Arial" w:eastAsia="Arial" w:hAnsi="Arial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e.cieszkowska@ibe.edu.pl</w:t>
        </w:r>
      </w:hyperlink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u w:val="singl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ind w:left="5387" w:right="-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3.0" w:type="dxa"/>
        <w:jc w:val="left"/>
        <w:tblInd w:w="817.0" w:type="dxa"/>
        <w:tblLayout w:type="fixed"/>
        <w:tblLook w:val="0000"/>
      </w:tblPr>
      <w:tblGrid>
        <w:gridCol w:w="2955"/>
        <w:gridCol w:w="5798"/>
        <w:tblGridChange w:id="0">
          <w:tblGrid>
            <w:gridCol w:w="2955"/>
            <w:gridCol w:w="5798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Informacje o osobie/podmiocie  wnioskującym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Imię i Nazwisko/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Nazwa Firmy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tel, fax: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osoba do kontaktu: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telefon, fax, 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Wnioskuję o dopuszczenie do wstępnych konsultacji rynkowych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których przedmiotem będzie uzyskanie przez Zamawiającego informacji na tematy związane z  zapewnieniem usług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Kierownika Zespołu Ekspertów Merytorycznych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usług eksperckich do opracowania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aktualizacji  projektu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Sektorowej Ramy Kwalifikacji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 Budownictwie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(SRK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- BUD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iż zapoznałem się z materiałami opublikowanymi na stronie internetowej Zapraszającego dotyczącymi konsultacji w przedmiocie określonym w pkt. 1) powyżej i akceptuję warunki opisane w ogłoszeniu.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Udzielam zgody na wykorzystanie informacji przekazywanych w toku konsultacji, na potrzeby przeprowadzenia ew. postępowania dotyczącego świadczenia usług eksperckich, usług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ierownika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espołu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kspertów Merytorycznych, których celem będzie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opracowanie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aktualizacji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projektu Sektorowej Ramy Kwalifikacji w Budownictwie (SRK- BUD).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v7iygq4q7nd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wniosku załączam: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Listę osób chcących uczestniczyć w spotkaniu w ramach wstępnych konsultacji rynkowych wraz z ich adresami e-mail.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Listę wstępnych pytań odnoszących się do opublikowanych na stronie internetowej Zapraszającego materiałów dotyczących konsultacji w przedmiocie określonym w pkt.1) powyżej.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Zestawienie proponowanych terminów spotkań, z uwzględnieniem godzin pracy Zapraszającego obejmujących w dni robocze godziny 8:30-15:30.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Pełnomocnictwo do reprezentacji Wnioskodawcy, jeśli reprezentacja nie wynika bezpośrednio z dokumentów rejestrowych podmiotu (jeśli dotyczy). </w:t>
      </w:r>
    </w:p>
    <w:p w:rsidR="00000000" w:rsidDel="00000000" w:rsidP="00000000" w:rsidRDefault="00000000" w:rsidRPr="00000000" w14:paraId="0000002A">
      <w:pPr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956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64" w:firstLine="707.99999999999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E">
      <w:pPr>
        <w:ind w:left="5664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data, podpis </w:t>
      </w:r>
    </w:p>
    <w:sectPr>
      <w:pgSz w:h="16838" w:w="11906" w:orient="portrait"/>
      <w:pgMar w:bottom="993" w:top="1417" w:left="1135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walifikacje.edu.pl/" TargetMode="External"/><Relationship Id="rId8" Type="http://schemas.openxmlformats.org/officeDocument/2006/relationships/hyperlink" Target="mailto:e.cieszkowska@ibe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qN/m6P1Ppmm0Z/irh86N3/IwqQ==">CgMxLjAyCGguZ2pkZ3hzMg5oLnY3aXlncTRxN25kazgAciExbXRLX2VVVVAxWFhEbXpCZ0NXR2ZTNTQ4NFRJV3BsT1k=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